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369" w:rsidRDefault="00DD6369">
      <w:pPr>
        <w:rPr>
          <w:b/>
          <w:sz w:val="32"/>
          <w:szCs w:val="32"/>
        </w:rPr>
      </w:pPr>
      <w:r w:rsidRPr="00DD6369">
        <w:rPr>
          <w:b/>
          <w:sz w:val="32"/>
          <w:szCs w:val="32"/>
        </w:rPr>
        <w:t>Results Table</w:t>
      </w:r>
    </w:p>
    <w:p w:rsidR="00DD6369" w:rsidRPr="00DD6369" w:rsidRDefault="00DD6369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 w:rsidR="00DD6369" w:rsidTr="00DD6369">
        <w:tc>
          <w:tcPr>
            <w:tcW w:w="1771" w:type="dxa"/>
          </w:tcPr>
          <w:p w:rsidR="00DD6369" w:rsidRDefault="00DD6369" w:rsidP="00DD6369">
            <w:pPr>
              <w:jc w:val="center"/>
              <w:rPr>
                <w:b/>
              </w:rPr>
            </w:pPr>
          </w:p>
          <w:p w:rsidR="00DD6369" w:rsidRDefault="00DD6369" w:rsidP="00DD6369">
            <w:pPr>
              <w:jc w:val="center"/>
              <w:rPr>
                <w:b/>
              </w:rPr>
            </w:pPr>
            <w:r w:rsidRPr="00DD6369">
              <w:rPr>
                <w:b/>
              </w:rPr>
              <w:t>Material Tested</w:t>
            </w:r>
          </w:p>
          <w:p w:rsidR="00DD6369" w:rsidRPr="00DD6369" w:rsidRDefault="00DD6369" w:rsidP="00DD6369">
            <w:pPr>
              <w:jc w:val="center"/>
              <w:rPr>
                <w:b/>
              </w:rPr>
            </w:pPr>
          </w:p>
        </w:tc>
        <w:tc>
          <w:tcPr>
            <w:tcW w:w="1771" w:type="dxa"/>
          </w:tcPr>
          <w:p w:rsidR="00DD6369" w:rsidRDefault="00DD6369" w:rsidP="00DD6369">
            <w:pPr>
              <w:jc w:val="center"/>
            </w:pPr>
          </w:p>
          <w:p w:rsidR="00DD6369" w:rsidRPr="00DD6369" w:rsidRDefault="00DD6369" w:rsidP="00DD6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  <w:r w:rsidRPr="00DD6369">
              <w:rPr>
                <w:b/>
                <w:sz w:val="24"/>
                <w:szCs w:val="24"/>
              </w:rPr>
              <w:t>ardness</w:t>
            </w:r>
          </w:p>
        </w:tc>
        <w:tc>
          <w:tcPr>
            <w:tcW w:w="1772" w:type="dxa"/>
          </w:tcPr>
          <w:p w:rsidR="00DD6369" w:rsidRDefault="00DD6369" w:rsidP="00DD6369">
            <w:pPr>
              <w:jc w:val="center"/>
            </w:pPr>
          </w:p>
          <w:p w:rsidR="00DD6369" w:rsidRPr="00DD6369" w:rsidRDefault="00DD6369" w:rsidP="00DD6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Brittleness</w:t>
            </w:r>
          </w:p>
        </w:tc>
        <w:tc>
          <w:tcPr>
            <w:tcW w:w="1772" w:type="dxa"/>
          </w:tcPr>
          <w:p w:rsidR="00DD6369" w:rsidRDefault="00DD6369" w:rsidP="00DD6369">
            <w:pPr>
              <w:jc w:val="center"/>
            </w:pPr>
          </w:p>
          <w:p w:rsidR="00DD6369" w:rsidRPr="00DD6369" w:rsidRDefault="00DD6369" w:rsidP="00DD6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Malleability</w:t>
            </w:r>
          </w:p>
        </w:tc>
        <w:tc>
          <w:tcPr>
            <w:tcW w:w="1772" w:type="dxa"/>
          </w:tcPr>
          <w:p w:rsidR="00DD6369" w:rsidRDefault="00DD6369" w:rsidP="00DD6369">
            <w:pPr>
              <w:jc w:val="center"/>
            </w:pPr>
          </w:p>
          <w:p w:rsidR="00DD6369" w:rsidRPr="00DD6369" w:rsidRDefault="00DD6369" w:rsidP="00DD6369">
            <w:pPr>
              <w:jc w:val="center"/>
              <w:rPr>
                <w:b/>
                <w:sz w:val="24"/>
                <w:szCs w:val="24"/>
              </w:rPr>
            </w:pPr>
            <w:r w:rsidRPr="00DD6369">
              <w:rPr>
                <w:b/>
                <w:sz w:val="24"/>
                <w:szCs w:val="24"/>
              </w:rPr>
              <w:t>Electrical conductivity</w:t>
            </w:r>
          </w:p>
        </w:tc>
        <w:tc>
          <w:tcPr>
            <w:tcW w:w="1772" w:type="dxa"/>
          </w:tcPr>
          <w:p w:rsidR="00DD6369" w:rsidRDefault="00DD6369" w:rsidP="00DD6369">
            <w:pPr>
              <w:jc w:val="center"/>
            </w:pPr>
          </w:p>
          <w:p w:rsidR="00DD6369" w:rsidRDefault="00DD6369" w:rsidP="00DD6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Heat Resistance</w:t>
            </w:r>
          </w:p>
          <w:p w:rsidR="00DD6369" w:rsidRPr="00DD6369" w:rsidRDefault="00DD6369" w:rsidP="00DD6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/Melting Temp</w:t>
            </w:r>
          </w:p>
        </w:tc>
        <w:tc>
          <w:tcPr>
            <w:tcW w:w="1772" w:type="dxa"/>
          </w:tcPr>
          <w:p w:rsidR="00DD6369" w:rsidRDefault="00DD6369" w:rsidP="00DD6369">
            <w:pPr>
              <w:jc w:val="center"/>
            </w:pPr>
          </w:p>
          <w:p w:rsidR="00DD6369" w:rsidRPr="00DD6369" w:rsidRDefault="00DD6369" w:rsidP="00DD6369">
            <w:pPr>
              <w:jc w:val="center"/>
              <w:rPr>
                <w:b/>
                <w:sz w:val="24"/>
                <w:szCs w:val="24"/>
              </w:rPr>
            </w:pPr>
            <w:r w:rsidRPr="00DD6369">
              <w:rPr>
                <w:b/>
                <w:sz w:val="24"/>
                <w:szCs w:val="24"/>
              </w:rPr>
              <w:t>Flexibility</w:t>
            </w:r>
          </w:p>
        </w:tc>
        <w:tc>
          <w:tcPr>
            <w:tcW w:w="1772" w:type="dxa"/>
          </w:tcPr>
          <w:p w:rsidR="00DD6369" w:rsidRDefault="00DD6369" w:rsidP="00DD6369">
            <w:pPr>
              <w:jc w:val="center"/>
            </w:pPr>
          </w:p>
          <w:p w:rsidR="00DD6369" w:rsidRPr="00DD6369" w:rsidRDefault="00DD6369" w:rsidP="00DD6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Pr="00DD6369">
              <w:rPr>
                <w:b/>
                <w:sz w:val="24"/>
                <w:szCs w:val="24"/>
              </w:rPr>
              <w:t>olubility</w:t>
            </w:r>
          </w:p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  <w:tr w:rsidR="00DD6369" w:rsidTr="00DD6369">
        <w:tc>
          <w:tcPr>
            <w:tcW w:w="1771" w:type="dxa"/>
          </w:tcPr>
          <w:p w:rsidR="00DD6369" w:rsidRDefault="00DD6369" w:rsidP="00A25A1E"/>
          <w:p w:rsidR="00DD6369" w:rsidRDefault="00DD6369" w:rsidP="00A25A1E"/>
          <w:p w:rsidR="00DD6369" w:rsidRDefault="00DD6369" w:rsidP="00A25A1E"/>
        </w:tc>
        <w:tc>
          <w:tcPr>
            <w:tcW w:w="1771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  <w:tc>
          <w:tcPr>
            <w:tcW w:w="1772" w:type="dxa"/>
          </w:tcPr>
          <w:p w:rsidR="00DD6369" w:rsidRDefault="00DD6369" w:rsidP="00A25A1E"/>
        </w:tc>
      </w:tr>
    </w:tbl>
    <w:p w:rsidR="00A25A1E" w:rsidRDefault="00A25A1E" w:rsidP="00A25A1E"/>
    <w:p w:rsidR="00DD6369" w:rsidRDefault="00DD6369" w:rsidP="00A25A1E"/>
    <w:p w:rsidR="00DD6369" w:rsidRDefault="00DD6369" w:rsidP="00A25A1E"/>
    <w:p w:rsidR="00DD6369" w:rsidRDefault="00DD6369" w:rsidP="00A25A1E"/>
    <w:p w:rsidR="00DD6369" w:rsidRDefault="00DD6369" w:rsidP="003B73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Summary Table</w:t>
      </w:r>
    </w:p>
    <w:p w:rsidR="003B73D9" w:rsidRDefault="003B73D9" w:rsidP="003B73D9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235"/>
        <w:gridCol w:w="3402"/>
        <w:gridCol w:w="3543"/>
        <w:gridCol w:w="4962"/>
      </w:tblGrid>
      <w:tr w:rsidR="003B73D9" w:rsidTr="003B73D9">
        <w:tc>
          <w:tcPr>
            <w:tcW w:w="2235" w:type="dxa"/>
          </w:tcPr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</w:p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</w:t>
            </w:r>
          </w:p>
        </w:tc>
        <w:tc>
          <w:tcPr>
            <w:tcW w:w="3402" w:type="dxa"/>
          </w:tcPr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</w:p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Properties</w:t>
            </w:r>
          </w:p>
        </w:tc>
        <w:tc>
          <w:tcPr>
            <w:tcW w:w="3543" w:type="dxa"/>
          </w:tcPr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</w:p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Material use</w:t>
            </w:r>
          </w:p>
        </w:tc>
        <w:tc>
          <w:tcPr>
            <w:tcW w:w="4962" w:type="dxa"/>
          </w:tcPr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Properties which make the material suitable for this use</w:t>
            </w:r>
          </w:p>
        </w:tc>
      </w:tr>
      <w:tr w:rsidR="003B73D9" w:rsidTr="003B73D9">
        <w:tc>
          <w:tcPr>
            <w:tcW w:w="2235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</w:p>
          <w:p w:rsidR="003B73D9" w:rsidRDefault="003B73D9" w:rsidP="003B73D9">
            <w:pPr>
              <w:jc w:val="center"/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</w:tr>
      <w:tr w:rsidR="003B73D9" w:rsidTr="003B73D9">
        <w:tc>
          <w:tcPr>
            <w:tcW w:w="2235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</w:tr>
      <w:tr w:rsidR="003B73D9" w:rsidTr="003B73D9">
        <w:tc>
          <w:tcPr>
            <w:tcW w:w="2235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</w:tr>
      <w:tr w:rsidR="003B73D9" w:rsidTr="003B73D9">
        <w:tc>
          <w:tcPr>
            <w:tcW w:w="2235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</w:tr>
      <w:tr w:rsidR="003B73D9" w:rsidTr="003B73D9">
        <w:tc>
          <w:tcPr>
            <w:tcW w:w="2235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</w:tr>
      <w:tr w:rsidR="003B73D9" w:rsidTr="003B73D9">
        <w:tc>
          <w:tcPr>
            <w:tcW w:w="2235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3B73D9" w:rsidRDefault="003B73D9" w:rsidP="00A25A1E">
            <w:pPr>
              <w:rPr>
                <w:b/>
                <w:sz w:val="28"/>
                <w:szCs w:val="28"/>
              </w:rPr>
            </w:pPr>
          </w:p>
        </w:tc>
      </w:tr>
    </w:tbl>
    <w:p w:rsidR="00DD6369" w:rsidRPr="00DD6369" w:rsidRDefault="00DD6369" w:rsidP="00A25A1E">
      <w:pPr>
        <w:rPr>
          <w:b/>
          <w:sz w:val="28"/>
          <w:szCs w:val="28"/>
        </w:rPr>
      </w:pPr>
    </w:p>
    <w:sectPr w:rsidR="00DD6369" w:rsidRPr="00DD6369" w:rsidSect="00DD6369">
      <w:pgSz w:w="16838" w:h="11906" w:orient="landscape"/>
      <w:pgMar w:top="142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6369"/>
    <w:rsid w:val="003B73D9"/>
    <w:rsid w:val="00645308"/>
    <w:rsid w:val="00A25A1E"/>
    <w:rsid w:val="00DD6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3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2011-02-06T06:22:00Z</dcterms:created>
  <dcterms:modified xsi:type="dcterms:W3CDTF">2011-02-06T06:35:00Z</dcterms:modified>
</cp:coreProperties>
</file>